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r w:rsidRPr="00BC3DC4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Przedmiotowy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 system oceniania (klasa </w:t>
      </w:r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headerReference w:type="default" r:id="rId8"/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1B66C7" w:rsidRPr="00A650A4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E4BE2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065B97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E657B2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1B4BC6" w:rsidRDefault="001B4BC6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 w:type="page"/>
      </w:r>
    </w:p>
    <w:p w:rsidR="00655AE5" w:rsidRDefault="00E657B2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E657B2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E657B2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B4BC6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270EE8" w:rsidRDefault="00E657B2" w:rsidP="00270E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 xml:space="preserve">pomocą plusów </w:t>
      </w:r>
    </w:p>
    <w:p w:rsidR="00985303" w:rsidRPr="00270EE8" w:rsidRDefault="00270EE8" w:rsidP="00270E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E657B2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E657B2" w:rsidP="00141578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BC1D81">
      <w:pPr>
        <w:autoSpaceDE w:val="0"/>
        <w:autoSpaceDN w:val="0"/>
        <w:adjustRightInd w:val="0"/>
        <w:spacing w:after="24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1B4BC6" w:rsidRDefault="001B4BC6">
      <w:pPr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br w:type="page"/>
      </w:r>
    </w:p>
    <w:p w:rsidR="00BC1D81" w:rsidRPr="00183296" w:rsidRDefault="00BC1D81" w:rsidP="00BC1D8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lastRenderedPageBreak/>
        <w:t>IV. Zasady uzupełniania braków i poprawiania ocen</w:t>
      </w: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F072DB" w:rsidRDefault="00F71067" w:rsidP="00F710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2E1346" w:rsidRPr="00FF1282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 xml:space="preserve">VI. Wymagania edukacyjne z zajęć komputerowych w klasie </w:t>
      </w:r>
      <w:r w:rsidR="00651C4D">
        <w:rPr>
          <w:rFonts w:asciiTheme="minorHAnsi" w:eastAsia="Humanist521PL-Roman" w:hAnsiTheme="minorHAnsi" w:cstheme="minorHAnsi"/>
          <w:lang w:eastAsia="pl-PL"/>
        </w:rPr>
        <w:t>6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657B2" w:rsidRPr="00FF1282" w:rsidRDefault="00E657B2" w:rsidP="00E657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1.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przygotowywania animacji w programie Pivot Animator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E657B2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w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yjaśnia pojęcie </w:t>
      </w:r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>animacja poklatkowa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prostą animację metod</w:t>
      </w:r>
      <w:r>
        <w:rPr>
          <w:rFonts w:ascii="Calibri" w:eastAsia="MGINGI+ZapfCalligrEU-Normal" w:hAnsi="Calibri" w:cs="Calibri"/>
          <w:sz w:val="20"/>
          <w:szCs w:val="20"/>
        </w:rPr>
        <w:t>ą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 poklatkową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i wstawia tło do animacji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animację kroków ludzika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nowe figury w programie Pivot Animator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="001B4BC6">
        <w:rPr>
          <w:rFonts w:ascii="Calibri" w:eastAsia="MGINGI+ZapfCalligrEU-Normal" w:hAnsi="Calibri" w:cs="Calibri"/>
          <w:sz w:val="20"/>
          <w:szCs w:val="20"/>
        </w:rPr>
        <w:t>p</w:t>
      </w:r>
      <w:r>
        <w:rPr>
          <w:rFonts w:ascii="Calibri" w:eastAsia="MGINGI+ZapfCalligrEU-Normal" w:hAnsi="Calibri" w:cs="Calibri"/>
          <w:sz w:val="20"/>
          <w:szCs w:val="20"/>
        </w:rPr>
        <w:t>otrafi wyedytować figurę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animację przedstawiającą postać w czapce kucharskiej przygotowującą po</w:t>
      </w:r>
      <w:r w:rsidR="007054F0">
        <w:rPr>
          <w:rFonts w:ascii="Calibri" w:eastAsia="MGINGI+ZapfCalligrEU-Normal" w:hAnsi="Calibri" w:cs="Calibri"/>
          <w:sz w:val="20"/>
          <w:szCs w:val="20"/>
        </w:rPr>
        <w:t>trawę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C1574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C15747" w:rsidRDefault="00C15747" w:rsidP="00C1574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Pr="0003733C">
        <w:rPr>
          <w:rFonts w:asciiTheme="minorHAnsi" w:hAnsiTheme="minorHAnsi" w:cstheme="minorHAnsi"/>
          <w:sz w:val="20"/>
          <w:szCs w:val="20"/>
          <w:lang w:eastAsia="pl-PL"/>
        </w:rPr>
        <w:t xml:space="preserve">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>programowania w programie Scratch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 xml:space="preserve"> uczeń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interfejs programu Scratch,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>
        <w:rPr>
          <w:rFonts w:ascii="Calibri" w:eastAsia="MGINGI+ZapfCalligrEU-Normal" w:hAnsi="Calibri" w:cs="Calibri"/>
          <w:sz w:val="20"/>
          <w:szCs w:val="20"/>
        </w:rPr>
        <w:t>galerii duszków i teł,</w:t>
      </w:r>
    </w:p>
    <w:p w:rsid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15747">
        <w:rPr>
          <w:rFonts w:ascii="Calibri" w:eastAsia="MGINGI+ZapfCalligrEU-Normal" w:hAnsi="Calibri" w:cs="Calibri"/>
          <w:sz w:val="20"/>
          <w:szCs w:val="20"/>
        </w:rPr>
        <w:t>zapisuje program online i na komputerze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Pr="00C15747">
        <w:rPr>
          <w:rFonts w:ascii="Calibri" w:eastAsia="MGINGI+ZapfCalligrEU-Normal" w:hAnsi="Calibri" w:cs="Calibri"/>
          <w:sz w:val="20"/>
          <w:szCs w:val="20"/>
        </w:rPr>
        <w:t>rogramuje ruch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Default="00C15747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sterowanie duszkiem za pomocą klawiszy strzałek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zdarzenie – spotkanie dwóch duszków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potrafi zaprogramować ruch duszka sterowanego klawiszami strzałek przez labirynt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pojęcie zmiennej, stosuje ją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stosuje współrzędne położenia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programuje rysowanie figur przez duszka z wykorzystaniem pętli </w:t>
      </w:r>
      <w:r w:rsidR="00E54F9D">
        <w:rPr>
          <w:rFonts w:ascii="Calibri" w:eastAsia="MGINGI+ZapfCalligrEU-Normal" w:hAnsi="Calibri" w:cs="Calibri"/>
          <w:sz w:val="20"/>
          <w:szCs w:val="20"/>
        </w:rPr>
        <w:t>„p</w:t>
      </w:r>
      <w:r w:rsidRPr="00E54F9D">
        <w:rPr>
          <w:rFonts w:ascii="Calibri" w:eastAsia="MGINGI+ZapfCalligrEU-Normal" w:hAnsi="Calibri" w:cs="Calibri"/>
          <w:sz w:val="20"/>
          <w:szCs w:val="20"/>
        </w:rPr>
        <w:t>owtórz</w:t>
      </w:r>
      <w:r w:rsidR="00E54F9D">
        <w:rPr>
          <w:rFonts w:ascii="Calibri" w:eastAsia="MGINGI+ZapfCalligrEU-Normal" w:hAnsi="Calibri" w:cs="Calibri"/>
          <w:sz w:val="20"/>
          <w:szCs w:val="20"/>
        </w:rPr>
        <w:t>”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narysowanie rozety z wykorzystaniem zmiennych i pętli</w:t>
      </w:r>
      <w:r w:rsidR="00E54F9D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grę polegającą na klikaniu w wyświetlające</w:t>
      </w:r>
      <w:r w:rsidR="00E54F9D">
        <w:rPr>
          <w:rFonts w:ascii="Calibri" w:eastAsia="MGINGI+ZapfCalligrEU-Normal" w:hAnsi="Calibri" w:cs="Calibri"/>
          <w:sz w:val="20"/>
          <w:szCs w:val="20"/>
        </w:rPr>
        <w:t xml:space="preserve"> się w losowych miejscach kulki,</w:t>
      </w:r>
    </w:p>
    <w:p w:rsidR="009C2B2D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</w:t>
      </w:r>
      <w:r w:rsidR="00F312C6">
        <w:rPr>
          <w:rFonts w:ascii="Calibri" w:eastAsia="MGINGI+ZapfCalligrEU-Normal" w:hAnsi="Calibri" w:cs="Calibri"/>
          <w:sz w:val="20"/>
          <w:szCs w:val="20"/>
        </w:rPr>
        <w:t>tosuje zmienne do liczenia punktów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F312C6" w:rsidRPr="00CE4AFA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F312C6">
        <w:rPr>
          <w:rFonts w:ascii="Calibri" w:eastAsia="MGINGI+ZapfCalligrEU-Normal" w:hAnsi="Calibri" w:cs="Calibri"/>
          <w:sz w:val="20"/>
          <w:szCs w:val="20"/>
        </w:rPr>
        <w:t>worzy kolejne etapy gry i programuje zmianę etapu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651C4D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E657B2" w:rsidRDefault="00E657B2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F312C6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 kalkulacyjny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komórka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lastRenderedPageBreak/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worzy </w:t>
      </w:r>
      <w:r w:rsidR="00E54F9D">
        <w:rPr>
          <w:rFonts w:ascii="Calibri" w:eastAsia="MGINGI+ZapfCalligrEU-Normal" w:hAnsi="Calibri" w:cs="Calibri"/>
          <w:color w:val="000000"/>
          <w:sz w:val="20"/>
          <w:szCs w:val="20"/>
        </w:rPr>
        <w:t>obraz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FF1282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uruchamia program Pivot Animator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prostą animacj</w:t>
      </w:r>
      <w:r w:rsidR="00E54F9D">
        <w:rPr>
          <w:rFonts w:asciiTheme="minorHAnsi" w:hAnsiTheme="minorHAnsi" w:cs="Arial"/>
          <w:sz w:val="20"/>
          <w:szCs w:val="20"/>
        </w:rPr>
        <w:t>ę</w:t>
      </w:r>
      <w:r>
        <w:rPr>
          <w:rFonts w:asciiTheme="minorHAnsi" w:hAnsiTheme="minorHAnsi" w:cs="Arial"/>
          <w:sz w:val="20"/>
          <w:szCs w:val="20"/>
        </w:rPr>
        <w:t xml:space="preserve"> poklatkową w sposób niedokładny – </w:t>
      </w:r>
      <w:r w:rsidR="00E54F9D">
        <w:rPr>
          <w:rFonts w:asciiTheme="minorHAnsi" w:hAnsiTheme="minorHAnsi" w:cs="Arial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 duż</w:t>
      </w:r>
      <w:r w:rsidR="00E54F9D">
        <w:rPr>
          <w:rFonts w:asciiTheme="minorHAnsi" w:hAnsiTheme="minorHAnsi" w:cs="Arial"/>
          <w:sz w:val="20"/>
          <w:szCs w:val="20"/>
        </w:rPr>
        <w:t>ymi</w:t>
      </w:r>
      <w:r>
        <w:rPr>
          <w:rFonts w:asciiTheme="minorHAnsi" w:hAnsiTheme="minorHAnsi" w:cs="Arial"/>
          <w:sz w:val="20"/>
          <w:szCs w:val="20"/>
        </w:rPr>
        <w:t xml:space="preserve"> odległości</w:t>
      </w:r>
      <w:r w:rsidR="00E54F9D">
        <w:rPr>
          <w:rFonts w:asciiTheme="minorHAnsi" w:hAnsiTheme="minorHAnsi" w:cs="Arial"/>
          <w:sz w:val="20"/>
          <w:szCs w:val="20"/>
        </w:rPr>
        <w:t>ami</w:t>
      </w:r>
      <w:r>
        <w:rPr>
          <w:rFonts w:asciiTheme="minorHAnsi" w:hAnsiTheme="minorHAnsi" w:cs="Arial"/>
          <w:sz w:val="20"/>
          <w:szCs w:val="20"/>
        </w:rPr>
        <w:t xml:space="preserve"> między poszczególnymi etapami animacji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7054F0" w:rsidRPr="008170D1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edytuje i wstawia do programu figurę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uruchamia program Scratch offline lub online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duszka i tło z galerii w programie Scratch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prosty skrypt poruszający duszkiem w programie Scratch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rysunek kwadratu w programie Scratch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przygotowane tło do program</w:t>
      </w:r>
      <w:r w:rsidR="00E54F9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Scratch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7054F0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skrypt obsługujący sterowanie duszka za pomocą klawiatury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133FB0" w:rsidRPr="00133FB0" w:rsidRDefault="002A2EEF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54F9D">
        <w:rPr>
          <w:rFonts w:asciiTheme="minorHAnsi" w:hAnsiTheme="minorHAnsi" w:cs="Arial"/>
          <w:sz w:val="20"/>
          <w:szCs w:val="20"/>
        </w:rPr>
        <w:t>Excel,</w:t>
      </w:r>
    </w:p>
    <w:p w:rsidR="009A15AD" w:rsidRPr="00BF17B2" w:rsidRDefault="00133FB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="00E54F9D">
        <w:rPr>
          <w:rFonts w:asciiTheme="minorHAnsi" w:eastAsia="Arial" w:hAnsiTheme="minorHAnsi" w:cs="Arial"/>
          <w:sz w:val="20"/>
          <w:szCs w:val="20"/>
        </w:rPr>
        <w:t>,</w:t>
      </w:r>
    </w:p>
    <w:p w:rsidR="00BF17B2" w:rsidRPr="00100001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100001" w:rsidRDefault="006A345E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B33A9F" w:rsidRPr="00100001" w:rsidRDefault="00347C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przepisuje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244D76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z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C2584C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wie,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244D76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tworzy napis w programie GIMP,</w:t>
      </w:r>
    </w:p>
    <w:p w:rsidR="00A76554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otwiera zdjęcie w programie GIMP,</w:t>
      </w:r>
    </w:p>
    <w:p w:rsidR="00A76554" w:rsidRPr="00AC3FB5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wstawia 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tło 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>do programu Pivot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w programie Pivot Animator animację większ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ej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szczegółowoś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ci (dokładności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ruchów)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100001" w:rsidRDefault="005402E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figurę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dodając przynajmniej cztery nowe elementy</w:t>
      </w:r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Pivot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8170D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wygląd duszka w programie Scratch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obsługujący zdarzenie spotkania dwóch duszków, korzystając z warunku „jeżeli” w programie Scratch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10000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reagowania duszka </w:t>
      </w:r>
      <w:r w:rsidR="00100001">
        <w:rPr>
          <w:rFonts w:asciiTheme="minorHAnsi" w:hAnsiTheme="minorHAnsi" w:cs="Arial"/>
          <w:color w:val="000000"/>
          <w:spacing w:val="-1"/>
          <w:sz w:val="20"/>
          <w:szCs w:val="20"/>
        </w:rPr>
        <w:t>na spotkanie ze ścianą labiryntu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rysujący inne niż kwadrat figury geometryczne z wykorzystaniem pętli „powtórz”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rysuje rozetę bez użyci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zmiennych w programie Scratch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stosuje zmienne do liczenia punktów w programowaniu gry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7054F0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korzysta ze współrzędnych do określeni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położenia duszka na początku każdego etapu gry w Scratchu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100001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DB221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rozumie pojęcie warstwy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DD49F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tworzy nową warstwę</w:t>
      </w:r>
      <w:r w:rsidR="00DD49F5"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5255E8" w:rsidRPr="00100001" w:rsidRDefault="00DD49F5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na niektóre narzędzia programu </w:t>
      </w:r>
      <w:r w:rsidR="005255E8" w:rsidRPr="00100001">
        <w:rPr>
          <w:rFonts w:asciiTheme="minorHAnsi" w:hAnsiTheme="minorHAnsi" w:cs="Arial"/>
          <w:spacing w:val="-1"/>
          <w:sz w:val="20"/>
          <w:szCs w:val="20"/>
        </w:rPr>
        <w:t xml:space="preserve">GIMP, </w:t>
      </w:r>
    </w:p>
    <w:p w:rsidR="00704F0F" w:rsidRPr="00100001" w:rsidRDefault="005255E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orzysta z 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="00704F0F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71307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rozróżnia warstwę tekstową od graficznej w programie GIMP,</w:t>
      </w:r>
    </w:p>
    <w:p w:rsidR="005844A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skaluje obraz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reguluje jasność i kontrast obrazu w programie GIMP,</w:t>
      </w:r>
    </w:p>
    <w:p w:rsidR="003D12F8" w:rsidRPr="00AC3FB5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</w:t>
      </w:r>
      <w:r w:rsidR="00A114E2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AC3FB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animację przedstawiającą kroki w sposób schematyczny, bez utrzymywania jednej z kończyn przy podłożu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używa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Pivot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dodatkowe elementy wyposażenia kuchni, składniki potrawy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animację przygotowania posiłku z wykorzystaniem stworzonych figur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grę z reakcją na zderzenie duszków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rozetę z wykorzystaniem zmiennych i kolorów w programie Scratch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dwuetapową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z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przejście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duszka przez labirynt w programie Scratch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„</w:t>
      </w:r>
      <w:r>
        <w:rPr>
          <w:rFonts w:asciiTheme="minorHAnsi" w:hAnsiTheme="minorHAnsi" w:cstheme="minorHAnsi"/>
          <w:sz w:val="20"/>
          <w:szCs w:val="20"/>
          <w:lang w:eastAsia="pl-PL"/>
        </w:rPr>
        <w:t>Kulkoklikacz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zawierającą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 takie elementy jak: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reakcj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na kliknięcie w kulkę, zbieranie punktów i kolejne etapy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Pr="005402E3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wykorzystuje komunikaty w uruchamianiu poszczególnych skryptów programu w Scratchu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6F5C44" w:rsidRPr="00F90378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 w:rsidR="00AC3FB5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 w:rsidRPr="00100001">
        <w:rPr>
          <w:rFonts w:asciiTheme="minorHAnsi" w:hAnsiTheme="minorHAnsi" w:cs="Arial"/>
          <w:spacing w:val="-1"/>
          <w:sz w:val="20"/>
          <w:szCs w:val="20"/>
        </w:rPr>
        <w:t>w programie Excel</w:t>
      </w:r>
      <w:r w:rsidR="00AC3FB5"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sortuje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stosuje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</w:t>
      </w:r>
      <w:r w:rsidR="00D83462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tworzy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100001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100001" w:rsidRDefault="00FD4652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 programie GIMP rysuje na różnych warstwach,</w:t>
      </w:r>
    </w:p>
    <w:p w:rsidR="00000653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kolejność warstw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tryb warstwy z tekstowej na graficzną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wypełnia zaznaczenie na obrazie utworzonym w programie GIMP,</w:t>
      </w:r>
    </w:p>
    <w:p w:rsidR="00D42DAB" w:rsidRPr="00100001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D42DAB" w:rsidRPr="00AC3FB5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kopiuje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C3FB5" w:rsidRDefault="00AC3FB5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płynną animację kroków na stworzonym tle w programie Pivot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figury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zmieniając punkt główny i elementy statyczne/dynamiczne w programie Pivot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P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złożoną animację przygotowywania potrawy przez kucharza w programie Pivot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100001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korzysta z różnych ustawień pędzli w programie GIMP,</w:t>
      </w:r>
    </w:p>
    <w:p w:rsidR="00C417EC" w:rsidRPr="00100001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zmienia wartość krycia warstw oraz tryby nałożenia warstw w programie GIMP,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lastRenderedPageBreak/>
        <w:t xml:space="preserve">w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w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 w:rsidR="005F25CB"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twórczo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2B7464" w:rsidRPr="00100001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stosuje filtry i efekty do wklejonych elementów, tworzy z nich kompozycję.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15" w:rsidRDefault="00896615" w:rsidP="00D92D73">
      <w:r>
        <w:separator/>
      </w:r>
    </w:p>
  </w:endnote>
  <w:endnote w:type="continuationSeparator" w:id="0">
    <w:p w:rsidR="00896615" w:rsidRDefault="00896615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C" w:rsidRPr="00581A01" w:rsidRDefault="00C3411C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  <w:p w:rsidR="00C3411C" w:rsidRDefault="00C34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15" w:rsidRDefault="00896615" w:rsidP="00D92D73">
      <w:r>
        <w:separator/>
      </w:r>
    </w:p>
  </w:footnote>
  <w:footnote w:type="continuationSeparator" w:id="0">
    <w:p w:rsidR="00896615" w:rsidRDefault="00896615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C" w:rsidRPr="00BC3DC4" w:rsidRDefault="00BC3DC4" w:rsidP="00BC3D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D7E1B9" wp14:editId="4FFB36DF">
              <wp:simplePos x="0" y="0"/>
              <wp:positionH relativeFrom="margin">
                <wp:align>left</wp:align>
              </wp:positionH>
              <wp:positionV relativeFrom="topMargin">
                <wp:posOffset>254847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C3DC4" w:rsidRPr="00BC3DC4" w:rsidRDefault="00BC3DC4" w:rsidP="00BC3DC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C3DC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</w:t>
                          </w:r>
                          <w:r w:rsidRPr="00BC3DC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E1B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0.0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IwkTytwAAAAGAQAA&#10;DwAAAAAAAAAAAAAAAABhBAAAZHJzL2Rvd25yZXYueG1sUEsFBgAAAAAEAAQA8wAAAGoFAAAAAA==&#10;" o:allowincell="f" fillcolor="#b1c903" stroked="f">
              <v:textbox inset=",0,,0">
                <w:txbxContent>
                  <w:p w:rsidR="00BC3DC4" w:rsidRPr="00BC3DC4" w:rsidRDefault="00BC3DC4" w:rsidP="00BC3DC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C3DC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</w:t>
                    </w:r>
                    <w:r w:rsidRPr="00BC3DC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9AE12A" wp14:editId="22BD0B03">
              <wp:simplePos x="0" y="0"/>
              <wp:positionH relativeFrom="leftMargin">
                <wp:align>right</wp:align>
              </wp:positionH>
              <wp:positionV relativeFrom="topMargin">
                <wp:posOffset>254847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C3DC4" w:rsidRPr="00BC3DC4" w:rsidRDefault="00BC3DC4" w:rsidP="00BC3DC4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C3DC4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C3DC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AE12A" id="Pole tekstowe 474" o:spid="_x0000_s1027" type="#_x0000_t202" style="position:absolute;margin-left:-27.65pt;margin-top:20.0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y8/U4NwAAAAFAQAA&#10;DwAAAAAAAAAAAAAAAABhBAAAZHJzL2Rvd25yZXYueG1sUEsFBgAAAAAEAAQA8wAAAGoFAAAAAA==&#10;" o:allowincell="f" fillcolor="#002060" stroked="f">
              <v:textbox inset=",0,,0">
                <w:txbxContent>
                  <w:p w:rsidR="00BC3DC4" w:rsidRPr="00BC3DC4" w:rsidRDefault="00BC3DC4" w:rsidP="00BC3DC4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Pr="00BC3DC4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C3DC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35pt;height:11.35pt" o:bullet="t">
        <v:imagedata r:id="rId1" o:title="j0115864"/>
      </v:shape>
    </w:pict>
  </w:numPicBullet>
  <w:abstractNum w:abstractNumId="0" w15:restartNumberingAfterBreak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0001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3FB5"/>
    <w:rsid w:val="00AC5045"/>
    <w:rsid w:val="00AC79D3"/>
    <w:rsid w:val="00AC7BBA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747"/>
    <w:rsid w:val="00C15BDD"/>
    <w:rsid w:val="00C163A6"/>
    <w:rsid w:val="00C177B2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4F9D"/>
    <w:rsid w:val="00E5796C"/>
    <w:rsid w:val="00E639D3"/>
    <w:rsid w:val="00E657B2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A6BE1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CBC4"/>
  <w15:docId w15:val="{59979FA6-F4EF-4F44-837F-84A252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288F-F035-4DE3-8643-A8FAF1A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17136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Joanna Sawicka</cp:lastModifiedBy>
  <cp:revision>2</cp:revision>
  <cp:lastPrinted>2017-08-28T12:15:00Z</cp:lastPrinted>
  <dcterms:created xsi:type="dcterms:W3CDTF">2017-08-28T12:25:00Z</dcterms:created>
  <dcterms:modified xsi:type="dcterms:W3CDTF">2017-08-28T12:25:00Z</dcterms:modified>
</cp:coreProperties>
</file>